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:rsidR="006A66FA" w:rsidRPr="00A41564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10, 2015</w:t>
      </w:r>
    </w:p>
    <w:p w:rsidR="00A83046" w:rsidRPr="00A41564" w:rsidRDefault="00A83046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7:0</w:t>
      </w:r>
      <w:r w:rsidR="006A66FA">
        <w:rPr>
          <w:rFonts w:ascii="Times New Roman" w:hAnsi="Times New Roman" w:cs="Times New Roman"/>
        </w:rPr>
        <w:t>2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Established Quorum: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 xml:space="preserve">, Al </w:t>
      </w:r>
      <w:proofErr w:type="spellStart"/>
      <w:r w:rsidRPr="00A41564">
        <w:rPr>
          <w:rFonts w:ascii="Times New Roman" w:hAnsi="Times New Roman" w:cs="Times New Roman"/>
        </w:rPr>
        <w:t>Petrenko</w:t>
      </w:r>
      <w:proofErr w:type="spellEnd"/>
      <w:r w:rsidRPr="00A41564">
        <w:rPr>
          <w:rFonts w:ascii="Times New Roman" w:hAnsi="Times New Roman" w:cs="Times New Roman"/>
        </w:rPr>
        <w:t>, Denise Gault and Carol Loveridge of B.P. Management Service, Inc</w:t>
      </w:r>
      <w:r w:rsidR="006A66FA">
        <w:rPr>
          <w:rFonts w:ascii="Times New Roman" w:hAnsi="Times New Roman" w:cs="Times New Roman"/>
        </w:rPr>
        <w:t>.</w:t>
      </w:r>
    </w:p>
    <w:p w:rsidR="006A66FA" w:rsidRPr="006A66FA" w:rsidRDefault="006A66FA" w:rsidP="006A66FA">
      <w:pPr>
        <w:pStyle w:val="ListParagraph"/>
        <w:rPr>
          <w:rFonts w:ascii="Times New Roman" w:hAnsi="Times New Roman" w:cs="Times New Roman"/>
        </w:rPr>
      </w:pPr>
    </w:p>
    <w:p w:rsidR="006A66FA" w:rsidRDefault="006A66FA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Resignation:  Due to Richard </w:t>
      </w:r>
      <w:proofErr w:type="spellStart"/>
      <w:r>
        <w:rPr>
          <w:rFonts w:ascii="Times New Roman" w:hAnsi="Times New Roman" w:cs="Times New Roman"/>
        </w:rPr>
        <w:t>Padula</w:t>
      </w:r>
      <w:proofErr w:type="spellEnd"/>
      <w:r>
        <w:rPr>
          <w:rFonts w:ascii="Times New Roman" w:hAnsi="Times New Roman" w:cs="Times New Roman"/>
        </w:rPr>
        <w:t xml:space="preserve"> selling his home, he submitted his resignation to the Board of Directors effective immediately. With a motion made by Mark and seconded by Al, the motion carried and the resignation was accepted. </w:t>
      </w:r>
    </w:p>
    <w:p w:rsidR="006A66FA" w:rsidRPr="006A66FA" w:rsidRDefault="006A66FA" w:rsidP="006A66FA">
      <w:pPr>
        <w:pStyle w:val="ListParagraph"/>
        <w:rPr>
          <w:rFonts w:ascii="Times New Roman" w:hAnsi="Times New Roman" w:cs="Times New Roman"/>
        </w:rPr>
      </w:pPr>
    </w:p>
    <w:p w:rsidR="006A66FA" w:rsidRPr="00C62CB4" w:rsidRDefault="006A66FA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Alignment:  By nomination Al </w:t>
      </w:r>
      <w:proofErr w:type="spellStart"/>
      <w:r>
        <w:rPr>
          <w:rFonts w:ascii="Times New Roman" w:hAnsi="Times New Roman" w:cs="Times New Roman"/>
        </w:rPr>
        <w:t>Pretrenko</w:t>
      </w:r>
      <w:proofErr w:type="spellEnd"/>
      <w:r>
        <w:rPr>
          <w:rFonts w:ascii="Times New Roman" w:hAnsi="Times New Roman" w:cs="Times New Roman"/>
        </w:rPr>
        <w:t xml:space="preserve"> accepted the position of Treasurer effective immediately. </w:t>
      </w:r>
    </w:p>
    <w:p w:rsidR="00D35082" w:rsidRPr="00D35082" w:rsidRDefault="00D35082" w:rsidP="008C31EF">
      <w:pPr>
        <w:pStyle w:val="ListParagraph"/>
        <w:ind w:left="540" w:hanging="540"/>
        <w:rPr>
          <w:rFonts w:ascii="Times New Roman" w:hAnsi="Times New Roman" w:cs="Times New Roman"/>
        </w:rPr>
      </w:pPr>
    </w:p>
    <w:p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D35082">
        <w:rPr>
          <w:rFonts w:ascii="Times New Roman" w:hAnsi="Times New Roman" w:cs="Times New Roman"/>
        </w:rPr>
        <w:t xml:space="preserve">Approval of the Agenda:  Motion by </w:t>
      </w:r>
      <w:r w:rsidR="006A66FA">
        <w:rPr>
          <w:rFonts w:ascii="Times New Roman" w:hAnsi="Times New Roman" w:cs="Times New Roman"/>
        </w:rPr>
        <w:t xml:space="preserve">Al </w:t>
      </w:r>
      <w:proofErr w:type="spellStart"/>
      <w:r w:rsidR="006A66FA">
        <w:rPr>
          <w:rFonts w:ascii="Times New Roman" w:hAnsi="Times New Roman" w:cs="Times New Roman"/>
        </w:rPr>
        <w:t>Pretrenko</w:t>
      </w:r>
      <w:proofErr w:type="spellEnd"/>
      <w:r w:rsidRPr="00D35082">
        <w:rPr>
          <w:rFonts w:ascii="Times New Roman" w:hAnsi="Times New Roman" w:cs="Times New Roman"/>
        </w:rPr>
        <w:t xml:space="preserve">, seconded by </w:t>
      </w:r>
      <w:r w:rsidR="00C62CB4">
        <w:rPr>
          <w:rFonts w:ascii="Times New Roman" w:hAnsi="Times New Roman" w:cs="Times New Roman"/>
        </w:rPr>
        <w:t>Denise Gault</w:t>
      </w:r>
    </w:p>
    <w:p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330D45">
        <w:rPr>
          <w:rFonts w:ascii="Times New Roman" w:hAnsi="Times New Roman" w:cs="Times New Roman"/>
        </w:rPr>
        <w:t xml:space="preserve">Open Forum: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9C4CD3">
        <w:rPr>
          <w:rFonts w:ascii="Times New Roman" w:hAnsi="Times New Roman" w:cs="Times New Roman"/>
        </w:rPr>
        <w:t>Three homes were represented.</w:t>
      </w:r>
    </w:p>
    <w:p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9C4CD3">
        <w:rPr>
          <w:rFonts w:ascii="Times New Roman" w:hAnsi="Times New Roman" w:cs="Times New Roman"/>
        </w:rPr>
        <w:t>August 31</w:t>
      </w:r>
      <w:r w:rsidR="00C62CB4">
        <w:rPr>
          <w:rFonts w:ascii="Times New Roman" w:hAnsi="Times New Roman" w:cs="Times New Roman"/>
        </w:rPr>
        <w:t xml:space="preserve">, 2015 </w:t>
      </w:r>
      <w:r w:rsidR="00A83046">
        <w:rPr>
          <w:rFonts w:ascii="Times New Roman" w:hAnsi="Times New Roman" w:cs="Times New Roman"/>
        </w:rPr>
        <w:t xml:space="preserve">Minutes: </w:t>
      </w:r>
      <w:r w:rsidR="00D35082">
        <w:rPr>
          <w:rFonts w:ascii="Times New Roman" w:hAnsi="Times New Roman" w:cs="Times New Roman"/>
        </w:rPr>
        <w:t xml:space="preserve"> </w:t>
      </w:r>
      <w:r w:rsidR="00A83046">
        <w:rPr>
          <w:rFonts w:ascii="Times New Roman" w:hAnsi="Times New Roman" w:cs="Times New Roman"/>
        </w:rPr>
        <w:t xml:space="preserve">Motion by </w:t>
      </w:r>
      <w:r w:rsidR="009C4CD3">
        <w:rPr>
          <w:rFonts w:ascii="Times New Roman" w:hAnsi="Times New Roman" w:cs="Times New Roman"/>
        </w:rPr>
        <w:t xml:space="preserve">Al </w:t>
      </w:r>
      <w:proofErr w:type="spellStart"/>
      <w:r w:rsidR="009C4CD3">
        <w:rPr>
          <w:rFonts w:ascii="Times New Roman" w:hAnsi="Times New Roman" w:cs="Times New Roman"/>
        </w:rPr>
        <w:t>Pretrenko</w:t>
      </w:r>
      <w:proofErr w:type="spellEnd"/>
      <w:r w:rsidR="00A83046">
        <w:rPr>
          <w:rFonts w:ascii="Times New Roman" w:hAnsi="Times New Roman" w:cs="Times New Roman"/>
        </w:rPr>
        <w:t xml:space="preserve"> seconded by </w:t>
      </w:r>
      <w:r w:rsidR="009C4CD3">
        <w:rPr>
          <w:rFonts w:ascii="Times New Roman" w:hAnsi="Times New Roman" w:cs="Times New Roman"/>
        </w:rPr>
        <w:t>Denise Gault</w:t>
      </w:r>
    </w:p>
    <w:p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7511C6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 – Moved to Executive session – 7:</w:t>
      </w:r>
      <w:r w:rsidR="00FE467A">
        <w:rPr>
          <w:rFonts w:ascii="Times New Roman" w:hAnsi="Times New Roman" w:cs="Times New Roman"/>
        </w:rPr>
        <w:t>42</w:t>
      </w:r>
      <w:r w:rsidR="00632EC5">
        <w:rPr>
          <w:rFonts w:ascii="Times New Roman" w:hAnsi="Times New Roman" w:cs="Times New Roman"/>
        </w:rPr>
        <w:t xml:space="preserve"> pm</w:t>
      </w:r>
    </w:p>
    <w:p w:rsidR="007511C6" w:rsidRDefault="007511C6" w:rsidP="008C31EF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Status</w:t>
      </w:r>
    </w:p>
    <w:p w:rsidR="007511C6" w:rsidRDefault="007511C6" w:rsidP="00252D73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C62CB4">
        <w:rPr>
          <w:rFonts w:ascii="Times New Roman" w:hAnsi="Times New Roman" w:cs="Times New Roman"/>
        </w:rPr>
        <w:t>6</w:t>
      </w:r>
      <w:r w:rsidR="00FE467A">
        <w:rPr>
          <w:rFonts w:ascii="Times New Roman" w:hAnsi="Times New Roman" w:cs="Times New Roman"/>
        </w:rPr>
        <w:t xml:space="preserve"> Budget: With a motion made by Denise Gault and seconded by Al </w:t>
      </w:r>
      <w:proofErr w:type="spellStart"/>
      <w:r w:rsidR="00FE467A">
        <w:rPr>
          <w:rFonts w:ascii="Times New Roman" w:hAnsi="Times New Roman" w:cs="Times New Roman"/>
        </w:rPr>
        <w:t>Pretrenko</w:t>
      </w:r>
      <w:proofErr w:type="spellEnd"/>
      <w:r w:rsidR="00FE467A">
        <w:rPr>
          <w:rFonts w:ascii="Times New Roman" w:hAnsi="Times New Roman" w:cs="Times New Roman"/>
        </w:rPr>
        <w:t xml:space="preserve"> the 2016 budget was adopted. </w:t>
      </w:r>
    </w:p>
    <w:p w:rsidR="00A83046" w:rsidRPr="007511C6" w:rsidRDefault="00FE467A" w:rsidP="00252D73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11C6">
        <w:rPr>
          <w:rFonts w:ascii="Times New Roman" w:hAnsi="Times New Roman" w:cs="Times New Roman"/>
        </w:rPr>
        <w:t>oved out of Executive session</w:t>
      </w:r>
      <w:r w:rsidR="00D35082" w:rsidRPr="00751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8:05pm</w:t>
      </w:r>
    </w:p>
    <w:p w:rsidR="0058027F" w:rsidRPr="00A41564" w:rsidRDefault="0058027F" w:rsidP="008C31EF">
      <w:pPr>
        <w:pStyle w:val="ListParagraph"/>
        <w:ind w:left="360" w:hanging="540"/>
        <w:rPr>
          <w:rFonts w:ascii="Times New Roman" w:hAnsi="Times New Roman" w:cs="Times New Roman"/>
        </w:rPr>
      </w:pPr>
    </w:p>
    <w:p w:rsidR="0058027F" w:rsidRPr="00A41564" w:rsidRDefault="0058027F" w:rsidP="008C31EF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142FC2" w:rsidRDefault="00142FC2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Landscape Enhancements:  </w:t>
      </w:r>
      <w:r w:rsidR="00632EC5">
        <w:rPr>
          <w:rFonts w:ascii="Times New Roman" w:hAnsi="Times New Roman" w:cs="Times New Roman"/>
        </w:rPr>
        <w:t xml:space="preserve">Discussed </w:t>
      </w:r>
      <w:r w:rsidR="00065075">
        <w:rPr>
          <w:rFonts w:ascii="Times New Roman" w:hAnsi="Times New Roman" w:cs="Times New Roman"/>
        </w:rPr>
        <w:t>that the landscaper cannot get any pear trees the project will not be completed till spring of 2016.</w:t>
      </w:r>
    </w:p>
    <w:p w:rsidR="004F2E55" w:rsidRDefault="00C62CB4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Electronic Voting: ready to go with the next </w:t>
      </w:r>
      <w:r w:rsidR="00065075">
        <w:rPr>
          <w:rFonts w:ascii="Times New Roman" w:hAnsi="Times New Roman" w:cs="Times New Roman"/>
        </w:rPr>
        <w:t xml:space="preserve">invoice </w:t>
      </w:r>
      <w:r>
        <w:rPr>
          <w:rFonts w:ascii="Times New Roman" w:hAnsi="Times New Roman" w:cs="Times New Roman"/>
        </w:rPr>
        <w:t>mailing</w:t>
      </w:r>
    </w:p>
    <w:p w:rsidR="00162D3A" w:rsidRDefault="00C62CB4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Holiday Decorations:  </w:t>
      </w:r>
      <w:proofErr w:type="spellStart"/>
      <w:r>
        <w:rPr>
          <w:rFonts w:ascii="Times New Roman" w:hAnsi="Times New Roman" w:cs="Times New Roman"/>
        </w:rPr>
        <w:t>Perricone</w:t>
      </w:r>
      <w:proofErr w:type="spellEnd"/>
      <w:r>
        <w:rPr>
          <w:rFonts w:ascii="Times New Roman" w:hAnsi="Times New Roman" w:cs="Times New Roman"/>
        </w:rPr>
        <w:t xml:space="preserve"> &amp; PPI will donate material if we donate to the Food Pantry and note that they made donation</w:t>
      </w:r>
      <w:r w:rsidR="00065075">
        <w:rPr>
          <w:rFonts w:ascii="Times New Roman" w:hAnsi="Times New Roman" w:cs="Times New Roman"/>
        </w:rPr>
        <w:t>. Holiday decorations will be up by November 14, 2015.</w:t>
      </w:r>
    </w:p>
    <w:p w:rsidR="008C31EF" w:rsidRDefault="008C31EF" w:rsidP="008C31EF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</w:rPr>
      </w:pPr>
    </w:p>
    <w:p w:rsidR="00142FC2" w:rsidRDefault="008C31EF" w:rsidP="00252D73">
      <w:pPr>
        <w:tabs>
          <w:tab w:val="left" w:pos="1260"/>
        </w:tabs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ab/>
      </w:r>
      <w:r w:rsidR="00142FC2" w:rsidRPr="00A41564">
        <w:rPr>
          <w:rFonts w:ascii="Times New Roman" w:hAnsi="Times New Roman" w:cs="Times New Roman"/>
        </w:rPr>
        <w:t>New Business</w:t>
      </w:r>
    </w:p>
    <w:p w:rsidR="00C87C90" w:rsidRDefault="00065075" w:rsidP="00252D73">
      <w:pPr>
        <w:pStyle w:val="ListParagraph"/>
        <w:numPr>
          <w:ilvl w:val="0"/>
          <w:numId w:val="13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Meeting Dates:  The next Board of Directors will is scheduled for February 9, 2016 @7:00 pm. </w:t>
      </w:r>
    </w:p>
    <w:p w:rsidR="00142FC2" w:rsidRPr="00A41564" w:rsidRDefault="00142FC2" w:rsidP="00252D73">
      <w:pPr>
        <w:tabs>
          <w:tab w:val="left" w:pos="720"/>
        </w:tabs>
        <w:spacing w:after="0"/>
        <w:ind w:left="360" w:hanging="540"/>
        <w:rPr>
          <w:rFonts w:ascii="Times New Roman" w:hAnsi="Times New Roman" w:cs="Times New Roman"/>
        </w:rPr>
      </w:pPr>
    </w:p>
    <w:p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A41564">
        <w:rPr>
          <w:rFonts w:ascii="Times New Roman" w:hAnsi="Times New Roman" w:cs="Times New Roman"/>
        </w:rPr>
        <w:t xml:space="preserve">Meeting adjourned at </w:t>
      </w:r>
      <w:r w:rsidR="00A11AF6">
        <w:rPr>
          <w:rFonts w:ascii="Times New Roman" w:hAnsi="Times New Roman" w:cs="Times New Roman"/>
        </w:rPr>
        <w:t>8</w:t>
      </w:r>
      <w:r w:rsidR="00C91C0D" w:rsidRPr="00A41564">
        <w:rPr>
          <w:rFonts w:ascii="Times New Roman" w:hAnsi="Times New Roman" w:cs="Times New Roman"/>
        </w:rPr>
        <w:t>:</w:t>
      </w:r>
      <w:r w:rsidR="00065075">
        <w:rPr>
          <w:rFonts w:ascii="Times New Roman" w:hAnsi="Times New Roman" w:cs="Times New Roman"/>
        </w:rPr>
        <w:t>10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="00A11AF6">
        <w:rPr>
          <w:rFonts w:ascii="Times New Roman" w:hAnsi="Times New Roman" w:cs="Times New Roman"/>
        </w:rPr>
        <w:t xml:space="preserve"> Kurtzer,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A11AF6">
        <w:rPr>
          <w:rFonts w:ascii="Times New Roman" w:hAnsi="Times New Roman" w:cs="Times New Roman"/>
        </w:rPr>
        <w:t xml:space="preserve"> Petrenko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BA6019" w:rsidRPr="00A41564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41564" w:rsidRDefault="00A41564" w:rsidP="008C31EF">
      <w:pPr>
        <w:spacing w:after="0"/>
        <w:ind w:left="360"/>
        <w:rPr>
          <w:rFonts w:ascii="Times New Roman" w:hAnsi="Times New Roman" w:cs="Times New Roman"/>
        </w:rPr>
      </w:pPr>
    </w:p>
    <w:p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</w:t>
      </w:r>
      <w:proofErr w:type="spellStart"/>
      <w:r w:rsidRPr="00065075">
        <w:rPr>
          <w:rFonts w:ascii="Times New Roman" w:hAnsi="Times New Roman" w:cs="Times New Roman"/>
        </w:rPr>
        <w:t>Loveridge</w:t>
      </w:r>
      <w:proofErr w:type="spellEnd"/>
      <w:r w:rsidRPr="00065075">
        <w:rPr>
          <w:rFonts w:ascii="Times New Roman" w:hAnsi="Times New Roman" w:cs="Times New Roman"/>
        </w:rPr>
        <w:t>, CMCA</w:t>
      </w:r>
    </w:p>
    <w:p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65075"/>
    <w:rsid w:val="000B68A6"/>
    <w:rsid w:val="00142FC2"/>
    <w:rsid w:val="00162D3A"/>
    <w:rsid w:val="001F2082"/>
    <w:rsid w:val="00252D73"/>
    <w:rsid w:val="00296E28"/>
    <w:rsid w:val="002E049F"/>
    <w:rsid w:val="00312A74"/>
    <w:rsid w:val="00330D45"/>
    <w:rsid w:val="00350549"/>
    <w:rsid w:val="00452E8D"/>
    <w:rsid w:val="00456682"/>
    <w:rsid w:val="00490372"/>
    <w:rsid w:val="004F2E55"/>
    <w:rsid w:val="005503FC"/>
    <w:rsid w:val="0058027F"/>
    <w:rsid w:val="005B31A2"/>
    <w:rsid w:val="00632EC5"/>
    <w:rsid w:val="00684F55"/>
    <w:rsid w:val="006A66FA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C4CD3"/>
    <w:rsid w:val="009E77B5"/>
    <w:rsid w:val="00A11AF6"/>
    <w:rsid w:val="00A41564"/>
    <w:rsid w:val="00A83046"/>
    <w:rsid w:val="00AF6617"/>
    <w:rsid w:val="00BA6019"/>
    <w:rsid w:val="00C62CB4"/>
    <w:rsid w:val="00C87C90"/>
    <w:rsid w:val="00C91C0D"/>
    <w:rsid w:val="00D04524"/>
    <w:rsid w:val="00D35082"/>
    <w:rsid w:val="00F039F2"/>
    <w:rsid w:val="00F32443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D78F0-B6B7-4D7B-8E0F-7C9ABA6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</cp:lastModifiedBy>
  <cp:revision>7</cp:revision>
  <cp:lastPrinted>2015-05-11T19:19:00Z</cp:lastPrinted>
  <dcterms:created xsi:type="dcterms:W3CDTF">2015-11-05T22:37:00Z</dcterms:created>
  <dcterms:modified xsi:type="dcterms:W3CDTF">2015-11-11T14:42:00Z</dcterms:modified>
</cp:coreProperties>
</file>